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3" w:rsidRDefault="003A57B3" w:rsidP="003A57B3">
      <w:pPr>
        <w:pStyle w:val="NormalnyWeb"/>
      </w:pPr>
      <w:r>
        <w:rPr>
          <w:rStyle w:val="Pogrubienie"/>
        </w:rPr>
        <w:t xml:space="preserve">„W formularzu wniosku o przyznanie pomocy na operacje typu „Inwestycje w obiekty pełniące funkcje kulturalne”, na operacje typu „Kształtowanie przestrzeni publicznej” oraz na operacje typu „Ochrona zabytków i budownictwa tradycyjnego” w ramach działania „Podstawowe usługi i odnowa wsi na obszarach wiejskich” objętego Programem Rozwoju Obszarów Wiejskich na lata 2014 2020 (wersja 1 z) w sekcji </w:t>
      </w:r>
      <w:r>
        <w:rPr>
          <w:rStyle w:val="Uwydatnienie"/>
          <w:b/>
          <w:bCs/>
        </w:rPr>
        <w:t>III. Opis planowanej operacji</w:t>
      </w:r>
      <w:r>
        <w:rPr>
          <w:rStyle w:val="Pogrubienie"/>
        </w:rPr>
        <w:t xml:space="preserve"> przy pkt:</w:t>
      </w:r>
    </w:p>
    <w:p w:rsidR="003A57B3" w:rsidRDefault="003A57B3" w:rsidP="003A57B3">
      <w:pPr>
        <w:pStyle w:val="NormalnyWeb"/>
      </w:pPr>
      <w:r>
        <w:rPr>
          <w:rStyle w:val="Pogrubienie"/>
        </w:rPr>
        <w:t xml:space="preserve"> 6.13.  Opracowanie koncepcji architektonicznej lub architektoniczno-urbanistycznej, lub urbanistycznej dotyczące przedmiotu operacji zostało wyłonione w wyniku konkursu ogłoszonego przez podmiot ubiegający się o przyznanie pomocy </w:t>
      </w:r>
    </w:p>
    <w:p w:rsidR="003A57B3" w:rsidRDefault="003A57B3" w:rsidP="003A57B3">
      <w:pPr>
        <w:pStyle w:val="NormalnyWeb"/>
      </w:pPr>
      <w:r>
        <w:rPr>
          <w:rStyle w:val="Pogrubienie"/>
        </w:rPr>
        <w:t xml:space="preserve"> 6.14. Układ urbanistyczny lub ruralistyczny, którego dotyczy operacja, na dzień ogłoszenia naboru wniosków o przyznanie pomocy jest wpisany do rejestru zabytków lub wojewódzkiej ewidencji zabytków </w:t>
      </w:r>
    </w:p>
    <w:p w:rsidR="003A57B3" w:rsidRDefault="003A57B3" w:rsidP="003A57B3">
      <w:pPr>
        <w:pStyle w:val="NormalnyWeb"/>
      </w:pPr>
      <w:r>
        <w:rPr>
          <w:rStyle w:val="Pogrubienie"/>
        </w:rPr>
        <w:t xml:space="preserve"> poprawny powinien być przypis dolny nr 4 o treści: </w:t>
      </w:r>
      <w:r>
        <w:rPr>
          <w:rStyle w:val="Uwydatnienie"/>
          <w:b/>
          <w:bCs/>
        </w:rPr>
        <w:t>Kryterium wyboru operacji za które można uzyskać dodatkowe punkty (pole obowiązkowe, jeżeli podmiot ubiegający się o przyznanie pomocy spełnia warunki danego kryterium).</w:t>
      </w:r>
    </w:p>
    <w:p w:rsidR="003A57B3" w:rsidRDefault="003A57B3" w:rsidP="003A57B3">
      <w:pPr>
        <w:pStyle w:val="NormalnyWeb"/>
      </w:pPr>
      <w:r>
        <w:rPr>
          <w:rStyle w:val="Pogrubienie"/>
        </w:rPr>
        <w:t> </w:t>
      </w:r>
      <w:r>
        <w:rPr>
          <w:rStyle w:val="Pogrubienie"/>
          <w:u w:val="single"/>
        </w:rPr>
        <w:t>Nie zaznaczenie tych pól przez Wnioskodawcę nie będzie skutkować odrzuceniem wniosku o przyznanie pomocy.</w:t>
      </w:r>
      <w:r>
        <w:rPr>
          <w:rStyle w:val="Pogrubienie"/>
        </w:rPr>
        <w:t>”</w:t>
      </w:r>
    </w:p>
    <w:p w:rsidR="00843A58" w:rsidRDefault="00843A58">
      <w:bookmarkStart w:id="0" w:name="_GoBack"/>
      <w:bookmarkEnd w:id="0"/>
    </w:p>
    <w:sectPr w:rsidR="0084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B3"/>
    <w:rsid w:val="003A57B3"/>
    <w:rsid w:val="008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5E3A-6919-451A-BCD4-61B6BBFD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7B3"/>
    <w:rPr>
      <w:b/>
      <w:bCs/>
    </w:rPr>
  </w:style>
  <w:style w:type="character" w:styleId="Uwydatnienie">
    <w:name w:val="Emphasis"/>
    <w:basedOn w:val="Domylnaczcionkaakapitu"/>
    <w:uiPriority w:val="20"/>
    <w:qFormat/>
    <w:rsid w:val="003A5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Majas Joanna</dc:creator>
  <cp:keywords/>
  <dc:description/>
  <cp:lastModifiedBy>Majas Joanna</cp:lastModifiedBy>
  <cp:revision>1</cp:revision>
  <dcterms:created xsi:type="dcterms:W3CDTF">2018-02-28T10:19:00Z</dcterms:created>
  <dcterms:modified xsi:type="dcterms:W3CDTF">2018-02-28T10:19:00Z</dcterms:modified>
</cp:coreProperties>
</file>